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  <w:t>黄冈师范学院校级科研平台申请书</w:t>
      </w:r>
    </w:p>
    <w:p>
      <w:pPr>
        <w:snapToGrid w:val="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平台名称：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学科门类：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平台负责人：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E-mail：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before="120" w:after="120" w:line="360" w:lineRule="auto"/>
        <w:ind w:left="1058" w:leftChars="504" w:firstLine="560" w:firstLineChars="200"/>
        <w:rPr>
          <w:rFonts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依托学院：</w:t>
      </w:r>
      <w:r>
        <w:rPr>
          <w:rFonts w:hint="eastAsia" w:ascii="宋体" w:hAnsi="宋体" w:cs="宋体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center"/>
        <w:rPr>
          <w:rFonts w:ascii="Times New Roman" w:hAnsi="Times New Roman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年   月   日    填报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填表说明</w:t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Lines="50" w:afterLines="50" w:line="360" w:lineRule="auto"/>
        <w:ind w:left="300" w:hanging="300" w:hangingChars="100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1.相关要求参照《黄冈师范学院校级科研平台建设与管理办法》（黄师办发[2023]21号）文件执行；</w:t>
      </w:r>
    </w:p>
    <w:p>
      <w:pPr>
        <w:snapToGrid w:val="0"/>
        <w:spacing w:beforeLines="50" w:afterLines="50" w:line="360" w:lineRule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2.表中所有成果按照负责人及参加者顺序填写；</w:t>
      </w:r>
      <w:bookmarkStart w:id="1" w:name="_GoBack"/>
      <w:bookmarkEnd w:id="1"/>
    </w:p>
    <w:p>
      <w:pPr>
        <w:snapToGrid w:val="0"/>
        <w:spacing w:beforeLines="50" w:afterLines="50" w:line="360" w:lineRule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3.表中建设方案需详写，各栏目均可附页；</w:t>
      </w:r>
    </w:p>
    <w:p>
      <w:pPr>
        <w:snapToGrid w:val="0"/>
        <w:spacing w:beforeLines="50" w:afterLines="50" w:line="360" w:lineRule="auto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4.本申请书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A3纸张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双面打印、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中缝装订,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一式3份；</w:t>
      </w:r>
    </w:p>
    <w:p>
      <w:pPr>
        <w:snapToGrid w:val="0"/>
        <w:spacing w:beforeLines="50" w:afterLines="50" w:line="360" w:lineRule="auto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另行报送含目录的与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申请书相关的支撑材料装订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1份。 </w:t>
      </w: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63"/>
        <w:gridCol w:w="1197"/>
        <w:gridCol w:w="77"/>
        <w:gridCol w:w="672"/>
        <w:gridCol w:w="64"/>
        <w:gridCol w:w="606"/>
        <w:gridCol w:w="646"/>
        <w:gridCol w:w="619"/>
        <w:gridCol w:w="1232"/>
        <w:gridCol w:w="61"/>
        <w:gridCol w:w="89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科研平台名称</w:t>
            </w:r>
          </w:p>
        </w:tc>
        <w:tc>
          <w:tcPr>
            <w:tcW w:w="740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组建方式</w:t>
            </w:r>
          </w:p>
        </w:tc>
        <w:tc>
          <w:tcPr>
            <w:tcW w:w="7401" w:type="dxa"/>
            <w:gridSpan w:val="11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A.独立组建  B.联合共建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依托学院</w:t>
            </w:r>
          </w:p>
        </w:tc>
        <w:tc>
          <w:tcPr>
            <w:tcW w:w="7401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共建单位</w:t>
            </w:r>
          </w:p>
        </w:tc>
        <w:tc>
          <w:tcPr>
            <w:tcW w:w="7401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科研平台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29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最终学位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40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一级学</w:t>
            </w:r>
            <w:r>
              <w:rPr>
                <w:rFonts w:hint="eastAsia"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612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9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（职务）</w:t>
            </w: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</w:p>
        </w:tc>
        <w:tc>
          <w:tcPr>
            <w:tcW w:w="96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二、建设方案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6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1.平台建设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背景、必要性和意义</w:t>
            </w: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2.平台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定位与发展方向</w:t>
            </w: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3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3.平台现有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研究基础和水平</w:t>
            </w: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left="113" w:right="113"/>
              <w:jc w:val="left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4.平台三年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建设规划（包括预期目标、重点任务、保障措施、工作进度等）</w:t>
            </w: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rPr>
          <w:rFonts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年来的</w:t>
      </w:r>
      <w:r>
        <w:rPr>
          <w:rFonts w:hint="eastAsia" w:ascii="黑体" w:hAnsi="黑体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科研情况（自2020年1月1日起）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474"/>
        <w:gridCol w:w="796"/>
        <w:gridCol w:w="1184"/>
        <w:gridCol w:w="304"/>
        <w:gridCol w:w="1060"/>
        <w:gridCol w:w="15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41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主持的科研项目</w:t>
            </w:r>
            <w:r>
              <w:rPr>
                <w:rFonts w:hint="eastAsia" w:ascii="宋体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（含平台负责人和研究人员）（限填10项）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立项单位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支持额度（万元）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3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pacing w:val="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以第一作者（通讯作者）发表的成果（含平台负责人和研究人员）（限填10篇）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成果名称（论文、论著及报告）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出版/刊物/批示单位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pacing w:val="6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取得的科研奖励（包括授权专利、科研成果的转化等）（限填10项）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3" w:hRule="atLeast"/>
          <w:jc w:val="center"/>
        </w:trPr>
        <w:tc>
          <w:tcPr>
            <w:tcW w:w="9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审核意见</w:t>
      </w:r>
    </w:p>
    <w:tbl>
      <w:tblPr>
        <w:tblStyle w:val="5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7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4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科研平台负责人意见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20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承诺所填内容属实，数据准确可靠。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1493" w:rightChars="711"/>
              <w:jc w:val="righ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科研平台负责人：</w:t>
            </w:r>
          </w:p>
          <w:p>
            <w:pPr>
              <w:pStyle w:val="2"/>
              <w:spacing w:line="300" w:lineRule="exact"/>
              <w:ind w:firstLine="3840" w:firstLineChars="16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科研平台依托单位学术委员会意见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         </w:t>
            </w:r>
          </w:p>
          <w:p>
            <w:pPr>
              <w:pStyle w:val="2"/>
              <w:spacing w:line="3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pStyle w:val="2"/>
              <w:spacing w:line="300" w:lineRule="exact"/>
              <w:ind w:firstLine="3840" w:firstLineChars="16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5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科研平台依托单位意见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400" w:lineRule="exact"/>
              <w:ind w:firstLine="720" w:firstLineChars="3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单位公章：             </w:t>
            </w:r>
          </w:p>
          <w:p>
            <w:pPr>
              <w:pStyle w:val="2"/>
              <w:spacing w:line="300" w:lineRule="exact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pStyle w:val="2"/>
              <w:spacing w:line="300" w:lineRule="exact"/>
              <w:ind w:firstLine="4320" w:firstLineChars="18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Ansi="宋体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8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ind w:firstLine="120" w:firstLineChars="5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ind w:firstLine="120" w:firstLineChars="5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ind w:firstLine="120" w:firstLineChars="5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00" w:lineRule="exact"/>
              <w:ind w:firstLine="1800" w:firstLineChars="75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科技处盖章：</w:t>
            </w:r>
          </w:p>
          <w:p>
            <w:pPr>
              <w:pStyle w:val="2"/>
              <w:spacing w:line="280" w:lineRule="exact"/>
              <w:ind w:firstLine="960" w:firstLineChars="40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firstLine="3439" w:firstLineChars="1433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280" w:lineRule="exact"/>
              <w:ind w:firstLine="3000" w:firstLineChars="1250"/>
              <w:rPr>
                <w:rFonts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NumType w:fmt="numberInDash" w:start="1"/>
      <w:cols w:space="720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539D2-FA0C-4119-840C-2469563B53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2B5DF31-24B8-4E89-882D-644D8D7F8FF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9F2C13A-F43C-42F9-98B0-0BB93BA180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05A994-50D5-41B2-989A-F1C7362BC2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- 10 -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F4539"/>
    <w:multiLevelType w:val="singleLevel"/>
    <w:tmpl w:val="E99F45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FmMmQyMmU1ZjE1MjA0NWM2ZjY5ZjFjYjA0MmEzZjUifQ=="/>
  </w:docVars>
  <w:rsids>
    <w:rsidRoot w:val="000F7DAC"/>
    <w:rsid w:val="000F7DAC"/>
    <w:rsid w:val="007E371B"/>
    <w:rsid w:val="009A22E0"/>
    <w:rsid w:val="00B12920"/>
    <w:rsid w:val="00CD7521"/>
    <w:rsid w:val="00D20E14"/>
    <w:rsid w:val="00E64D5B"/>
    <w:rsid w:val="08296DB8"/>
    <w:rsid w:val="0DC925CD"/>
    <w:rsid w:val="2130749E"/>
    <w:rsid w:val="2B953FC6"/>
    <w:rsid w:val="2CFC3C81"/>
    <w:rsid w:val="2E21514D"/>
    <w:rsid w:val="2E3A12BD"/>
    <w:rsid w:val="306F541C"/>
    <w:rsid w:val="316D3DF6"/>
    <w:rsid w:val="33F702EF"/>
    <w:rsid w:val="488F0E1B"/>
    <w:rsid w:val="4B531E3A"/>
    <w:rsid w:val="4C3E0CE8"/>
    <w:rsid w:val="5AAC7FC5"/>
    <w:rsid w:val="5F875532"/>
    <w:rsid w:val="64C77CB6"/>
    <w:rsid w:val="66A9258B"/>
    <w:rsid w:val="695C1E24"/>
    <w:rsid w:val="6CE76FBA"/>
    <w:rsid w:val="74CF497F"/>
    <w:rsid w:val="76651EF0"/>
    <w:rsid w:val="78557124"/>
    <w:rsid w:val="7BE91898"/>
    <w:rsid w:val="7C9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10</Pages>
  <Words>655</Words>
  <Characters>685</Characters>
  <Lines>10</Lines>
  <Paragraphs>2</Paragraphs>
  <TotalTime>10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wpy</dc:creator>
  <cp:lastModifiedBy>七彩主张</cp:lastModifiedBy>
  <dcterms:modified xsi:type="dcterms:W3CDTF">2023-06-09T01:43:38Z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9EEE1130E048497581183C137D9A4B8C</vt:lpwstr>
  </property>
</Properties>
</file>